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AF" w:rsidRDefault="00070548">
      <w:r w:rsidRPr="00070548">
        <w:rPr>
          <w:noProof/>
          <w:lang w:val="es-PR" w:eastAsia="es-PR"/>
        </w:rPr>
        <w:drawing>
          <wp:inline distT="0" distB="0" distL="0" distR="0">
            <wp:extent cx="5943600" cy="3962400"/>
            <wp:effectExtent l="0" t="0" r="0" b="0"/>
            <wp:docPr id="1" name="Picture 1" descr="C:\Users\et55602\Downloads\ipms\postero 2016 Amm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t55602\Downloads\ipms\postero 2016 Ammo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PR" w:eastAsia="es-PR"/>
        </w:rPr>
        <w:drawing>
          <wp:inline distT="0" distB="0" distL="0" distR="0" wp14:anchorId="7B16A3CF" wp14:editId="421CBACB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4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48"/>
    <w:rsid w:val="00070548"/>
    <w:rsid w:val="0008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BB033-1808-4C38-A909-7AE6705B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J. Negrón Rivera</dc:creator>
  <cp:keywords/>
  <dc:description/>
  <cp:lastModifiedBy>Pedro J. Negrón Rivera</cp:lastModifiedBy>
  <cp:revision>1</cp:revision>
  <dcterms:created xsi:type="dcterms:W3CDTF">2015-12-01T13:54:00Z</dcterms:created>
  <dcterms:modified xsi:type="dcterms:W3CDTF">2015-12-01T13:55:00Z</dcterms:modified>
</cp:coreProperties>
</file>